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31386F" w:rsidP="00F409C6">
      <w:pPr>
        <w:tabs>
          <w:tab w:val="left" w:pos="3860"/>
        </w:tabs>
        <w:jc w:val="right"/>
      </w:pPr>
      <w:r>
        <w:t>Краснооктябрьского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31386F">
        <w:rPr>
          <w:b/>
          <w:snapToGrid w:val="0"/>
          <w:sz w:val="24"/>
          <w:szCs w:val="24"/>
        </w:rPr>
        <w:t>Краснооктябрьского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9052A0">
        <w:rPr>
          <w:b/>
          <w:sz w:val="24"/>
          <w:szCs w:val="24"/>
        </w:rPr>
        <w:t xml:space="preserve">м классификации доходов бюджета </w:t>
      </w:r>
      <w:r w:rsidR="009052A0" w:rsidRPr="0049306B">
        <w:rPr>
          <w:b/>
          <w:sz w:val="24"/>
          <w:szCs w:val="24"/>
        </w:rPr>
        <w:t xml:space="preserve">за </w:t>
      </w:r>
      <w:r w:rsidR="009052A0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80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54"/>
      </w:tblGrid>
      <w:tr w:rsidR="0031386F" w:rsidRPr="0031386F" w:rsidTr="0031386F">
        <w:trPr>
          <w:trHeight w:val="84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1386F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31386F" w:rsidRPr="0031386F" w:rsidTr="0031386F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86F" w:rsidRPr="0031386F" w:rsidRDefault="0031386F" w:rsidP="0031386F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31386F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86F" w:rsidRPr="0031386F" w:rsidRDefault="0031386F" w:rsidP="0031386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86F" w:rsidRPr="0031386F" w:rsidRDefault="0031386F" w:rsidP="0031386F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86F" w:rsidRPr="0031386F" w:rsidRDefault="0031386F" w:rsidP="0031386F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27 106,65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1 731,11</w:t>
            </w:r>
          </w:p>
        </w:tc>
      </w:tr>
      <w:tr w:rsidR="0031386F" w:rsidRPr="0031386F" w:rsidTr="0031386F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186,98</w:t>
            </w:r>
          </w:p>
        </w:tc>
      </w:tr>
      <w:tr w:rsidR="0031386F" w:rsidRPr="0031386F" w:rsidTr="0031386F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2,16</w:t>
            </w:r>
          </w:p>
        </w:tc>
      </w:tr>
      <w:tr w:rsidR="0031386F" w:rsidRPr="0031386F" w:rsidTr="0031386F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1.01.02130.01.1000.110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5,33</w:t>
            </w:r>
          </w:p>
        </w:tc>
      </w:tr>
      <w:tr w:rsidR="0031386F" w:rsidRPr="0031386F" w:rsidTr="0031386F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24,11</w:t>
            </w:r>
          </w:p>
        </w:tc>
      </w:tr>
      <w:tr w:rsidR="0031386F" w:rsidRPr="0031386F" w:rsidTr="0031386F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166,27</w:t>
            </w:r>
          </w:p>
        </w:tc>
      </w:tr>
      <w:tr w:rsidR="0031386F" w:rsidRPr="0031386F" w:rsidTr="0031386F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998,70</w:t>
            </w:r>
          </w:p>
        </w:tc>
      </w:tr>
      <w:tr w:rsidR="0031386F" w:rsidRPr="0031386F" w:rsidTr="0031386F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347,56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b/>
                <w:bCs/>
                <w:sz w:val="16"/>
                <w:szCs w:val="16"/>
              </w:rPr>
              <w:t>25 375,54</w:t>
            </w:r>
          </w:p>
        </w:tc>
      </w:tr>
      <w:tr w:rsidR="0031386F" w:rsidRPr="0031386F" w:rsidTr="0031386F">
        <w:trPr>
          <w:trHeight w:val="7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1 670,15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242,90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603,60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3 769,02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147,14</w:t>
            </w:r>
          </w:p>
        </w:tc>
      </w:tr>
      <w:tr w:rsidR="0031386F" w:rsidRPr="0031386F" w:rsidTr="0031386F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97,01</w:t>
            </w:r>
          </w:p>
        </w:tc>
      </w:tr>
      <w:tr w:rsidR="0031386F" w:rsidRPr="0031386F" w:rsidTr="0031386F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6 310,54</w:t>
            </w:r>
          </w:p>
        </w:tc>
      </w:tr>
      <w:tr w:rsidR="0031386F" w:rsidRPr="0031386F" w:rsidTr="0031386F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825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86F" w:rsidRPr="0031386F" w:rsidRDefault="0031386F" w:rsidP="0031386F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1386F">
              <w:rPr>
                <w:rFonts w:ascii="Arial Narrow" w:hAnsi="Arial Narrow" w:cs="Arial"/>
                <w:sz w:val="16"/>
                <w:szCs w:val="16"/>
              </w:rPr>
              <w:t>12 535,19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3138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1386F"/>
    <w:rsid w:val="003E0A97"/>
    <w:rsid w:val="007671B8"/>
    <w:rsid w:val="0081596A"/>
    <w:rsid w:val="008601C4"/>
    <w:rsid w:val="009052A0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F6D9F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2026-04-07T07:26:00Z</dcterms:modified>
</cp:coreProperties>
</file>